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C825" w14:textId="77777777" w:rsidR="00B65ACC" w:rsidRPr="007264DB" w:rsidRDefault="00B65ACC" w:rsidP="009C3A5A">
      <w:pPr>
        <w:ind w:left="720" w:right="450" w:hanging="720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bidi="ar-EG"/>
        </w:rPr>
      </w:pPr>
      <w:r w:rsidRPr="007264DB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  <w:t xml:space="preserve">Table 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  <w:t>S</w:t>
      </w:r>
      <w:r w:rsidRPr="007264DB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  <w:t>1:</w:t>
      </w:r>
      <w:r w:rsidRPr="007264DB">
        <w:rPr>
          <w:rFonts w:asciiTheme="majorBidi" w:hAnsiTheme="majorBidi" w:cstheme="majorBidi"/>
          <w:color w:val="000000" w:themeColor="text1"/>
          <w:sz w:val="16"/>
          <w:szCs w:val="16"/>
          <w:lang w:bidi="ar-EG"/>
        </w:rPr>
        <w:t xml:space="preserve"> </w:t>
      </w:r>
      <w:r w:rsidRPr="007264DB">
        <w:rPr>
          <w:rFonts w:ascii="Times New Roman" w:hAnsi="Times New Roman" w:cs="Times New Roman"/>
          <w:color w:val="000000" w:themeColor="text1"/>
          <w:sz w:val="16"/>
          <w:szCs w:val="16"/>
          <w:lang w:bidi="ar-EG"/>
        </w:rPr>
        <w:t xml:space="preserve">The impact of Bromadiolone, Aspirin and combination of Aspirin and Bromadiolone on </w:t>
      </w:r>
      <w:proofErr w:type="spellStart"/>
      <w:r w:rsidRPr="007264D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bidi="ar-EG"/>
        </w:rPr>
        <w:t>Heamatological</w:t>
      </w:r>
      <w:proofErr w:type="spellEnd"/>
      <w:r w:rsidRPr="007264D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bidi="ar-EG"/>
        </w:rPr>
        <w:t xml:space="preserve"> parameters</w:t>
      </w:r>
      <w:r w:rsidRPr="007264DB">
        <w:rPr>
          <w:rFonts w:ascii="Times New Roman" w:hAnsi="Times New Roman" w:cs="Times New Roman"/>
          <w:color w:val="000000" w:themeColor="text1"/>
          <w:sz w:val="16"/>
          <w:szCs w:val="16"/>
          <w:lang w:bidi="ar-EG"/>
        </w:rPr>
        <w:t xml:space="preserve"> in rodents (Wild Rats); the sign (•) is used to show non-significant p ˃ 0.05, the sign (*) is used to show significant difference for control group with p ˂ 0.05 and the sign (°) is used to show significant difference for bromadiolone group with p ˂ 0.05</w:t>
      </w:r>
      <w:r w:rsidRPr="007264DB">
        <w:rPr>
          <w:rFonts w:asciiTheme="majorBidi" w:hAnsiTheme="majorBidi" w:cstheme="majorBidi"/>
          <w:color w:val="000000" w:themeColor="text1"/>
          <w:sz w:val="16"/>
          <w:szCs w:val="16"/>
          <w:lang w:bidi="ar-EG"/>
        </w:rPr>
        <w:t>.</w:t>
      </w:r>
    </w:p>
    <w:p w14:paraId="41359416" w14:textId="77777777" w:rsidR="005615FF" w:rsidRDefault="005615FF" w:rsidP="005615FF"/>
    <w:p w14:paraId="02F74C5B" w14:textId="77777777" w:rsidR="005615FF" w:rsidRDefault="005615FF" w:rsidP="005615FF"/>
    <w:tbl>
      <w:tblPr>
        <w:tblStyle w:val="PlainTable2"/>
        <w:tblpPr w:leftFromText="180" w:rightFromText="180" w:vertAnchor="page" w:horzAnchor="margin" w:tblpXSpec="center" w:tblpY="2417"/>
        <w:tblW w:w="11283" w:type="dxa"/>
        <w:tblLook w:val="04A0" w:firstRow="1" w:lastRow="0" w:firstColumn="1" w:lastColumn="0" w:noHBand="0" w:noVBand="1"/>
      </w:tblPr>
      <w:tblGrid>
        <w:gridCol w:w="2245"/>
        <w:gridCol w:w="1677"/>
        <w:gridCol w:w="1790"/>
        <w:gridCol w:w="1821"/>
        <w:gridCol w:w="3750"/>
      </w:tblGrid>
      <w:tr w:rsidR="005615FF" w:rsidRPr="007264DB" w14:paraId="4E28E415" w14:textId="77777777" w:rsidTr="0056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79EFF86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bookmarkStart w:id="0" w:name="_Hlk175786262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Parameter</w:t>
            </w:r>
          </w:p>
        </w:tc>
        <w:tc>
          <w:tcPr>
            <w:tcW w:w="1677" w:type="dxa"/>
            <w:vAlign w:val="center"/>
          </w:tcPr>
          <w:p w14:paraId="69BD8C32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Control</w:t>
            </w:r>
          </w:p>
        </w:tc>
        <w:tc>
          <w:tcPr>
            <w:tcW w:w="0" w:type="auto"/>
            <w:vAlign w:val="center"/>
          </w:tcPr>
          <w:p w14:paraId="27B8562C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Bromadiolone</w:t>
            </w:r>
          </w:p>
        </w:tc>
        <w:tc>
          <w:tcPr>
            <w:tcW w:w="0" w:type="auto"/>
            <w:vAlign w:val="center"/>
          </w:tcPr>
          <w:p w14:paraId="65CEA10F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Aspirin</w:t>
            </w:r>
          </w:p>
        </w:tc>
        <w:tc>
          <w:tcPr>
            <w:tcW w:w="3750" w:type="dxa"/>
            <w:vAlign w:val="center"/>
          </w:tcPr>
          <w:p w14:paraId="4305BCCD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Aspirin+Bromadiolone</w:t>
            </w:r>
            <w:proofErr w:type="spellEnd"/>
          </w:p>
        </w:tc>
      </w:tr>
      <w:tr w:rsidR="005615FF" w:rsidRPr="007264DB" w14:paraId="3585F3D8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1C2CAC8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RBCs (x106/UL</w:t>
            </w:r>
          </w:p>
        </w:tc>
        <w:tc>
          <w:tcPr>
            <w:tcW w:w="1677" w:type="dxa"/>
            <w:vAlign w:val="center"/>
          </w:tcPr>
          <w:p w14:paraId="78EA0344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5.36 ±0.393</w:t>
            </w:r>
          </w:p>
        </w:tc>
        <w:tc>
          <w:tcPr>
            <w:tcW w:w="0" w:type="auto"/>
            <w:vAlign w:val="center"/>
          </w:tcPr>
          <w:p w14:paraId="448C32C7" w14:textId="254EBA0F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6.23 ±0.758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 xml:space="preserve"> •</w:t>
            </w:r>
          </w:p>
        </w:tc>
        <w:tc>
          <w:tcPr>
            <w:tcW w:w="0" w:type="auto"/>
            <w:vAlign w:val="center"/>
          </w:tcPr>
          <w:p w14:paraId="5184C57F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3.67 ±0.363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 xml:space="preserve"> *°</w:t>
            </w:r>
          </w:p>
        </w:tc>
        <w:tc>
          <w:tcPr>
            <w:tcW w:w="3750" w:type="dxa"/>
            <w:vAlign w:val="center"/>
          </w:tcPr>
          <w:p w14:paraId="6D9984B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5.5 ±1.489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 xml:space="preserve"> ••</w:t>
            </w:r>
          </w:p>
        </w:tc>
      </w:tr>
      <w:tr w:rsidR="005615FF" w:rsidRPr="007264DB" w14:paraId="0583BC01" w14:textId="77777777" w:rsidTr="005615F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EE86D53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Hemoglobin (g/dl)</w:t>
            </w:r>
          </w:p>
        </w:tc>
        <w:tc>
          <w:tcPr>
            <w:tcW w:w="1677" w:type="dxa"/>
            <w:vAlign w:val="center"/>
          </w:tcPr>
          <w:p w14:paraId="65B6EA68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14.15 ±0.455</w:t>
            </w:r>
          </w:p>
        </w:tc>
        <w:tc>
          <w:tcPr>
            <w:tcW w:w="0" w:type="auto"/>
            <w:vAlign w:val="center"/>
          </w:tcPr>
          <w:p w14:paraId="354B8F4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13.32 ±0.778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2EC4FF39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10.98 ±0.778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567FF26A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13.97 ±1.587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77808392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9D030A1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Hematocrit (%)</w:t>
            </w:r>
          </w:p>
        </w:tc>
        <w:tc>
          <w:tcPr>
            <w:tcW w:w="1677" w:type="dxa"/>
            <w:vAlign w:val="center"/>
          </w:tcPr>
          <w:p w14:paraId="32E66828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39.75 ±1.856</w:t>
            </w:r>
          </w:p>
        </w:tc>
        <w:tc>
          <w:tcPr>
            <w:tcW w:w="0" w:type="auto"/>
            <w:vAlign w:val="center"/>
          </w:tcPr>
          <w:p w14:paraId="4C368DF0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38.63 ±2.478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63F00DFF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35.43 ±1.453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0B55D95D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38.88 ±1.83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37C2657B" w14:textId="77777777" w:rsidTr="005615F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844807C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MCV (</w:t>
            </w: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fL</w:t>
            </w:r>
            <w:proofErr w:type="spellEnd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677" w:type="dxa"/>
            <w:vAlign w:val="center"/>
          </w:tcPr>
          <w:p w14:paraId="1701E60C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66.08 ±4.077</w:t>
            </w:r>
          </w:p>
        </w:tc>
        <w:tc>
          <w:tcPr>
            <w:tcW w:w="0" w:type="auto"/>
            <w:vAlign w:val="center"/>
          </w:tcPr>
          <w:p w14:paraId="3EE31B66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60.93 ±3.676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299EE502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57.85 ±2.347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4FC4461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65.12 ±2.579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64407BA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7BBFA33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MCH (Pg)</w:t>
            </w:r>
          </w:p>
        </w:tc>
        <w:tc>
          <w:tcPr>
            <w:tcW w:w="1677" w:type="dxa"/>
            <w:vAlign w:val="center"/>
          </w:tcPr>
          <w:p w14:paraId="417A3A30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23.57 ±1.592</w:t>
            </w:r>
          </w:p>
        </w:tc>
        <w:tc>
          <w:tcPr>
            <w:tcW w:w="0" w:type="auto"/>
            <w:vAlign w:val="center"/>
          </w:tcPr>
          <w:p w14:paraId="09171E1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25.5 ±3.344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56EA9D0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20.84 ±1.035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  <w:p w14:paraId="0197816C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750" w:type="dxa"/>
            <w:vAlign w:val="center"/>
          </w:tcPr>
          <w:p w14:paraId="2C4CB838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23.33 ±1.8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01F07B11" w14:textId="77777777" w:rsidTr="005615F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AE91F35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MCHC (g/dL)</w:t>
            </w:r>
          </w:p>
        </w:tc>
        <w:tc>
          <w:tcPr>
            <w:tcW w:w="1677" w:type="dxa"/>
            <w:vAlign w:val="center"/>
          </w:tcPr>
          <w:p w14:paraId="6C5F1206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35.65 ±1.412</w:t>
            </w:r>
          </w:p>
        </w:tc>
        <w:tc>
          <w:tcPr>
            <w:tcW w:w="0" w:type="auto"/>
            <w:vAlign w:val="center"/>
          </w:tcPr>
          <w:p w14:paraId="16436991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37.93 ±2.876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33359D0B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32.85 ±2.029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2AD67FC5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37.38 ±2.646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5B8DCD27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1ADEE22" w14:textId="77777777" w:rsidR="005615FF" w:rsidRPr="007264DB" w:rsidRDefault="005615FF" w:rsidP="005615FF">
            <w:pPr>
              <w:widowControl/>
              <w:spacing w:line="20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RDW-CV (%)</w:t>
            </w:r>
          </w:p>
        </w:tc>
        <w:tc>
          <w:tcPr>
            <w:tcW w:w="1677" w:type="dxa"/>
            <w:vAlign w:val="center"/>
          </w:tcPr>
          <w:p w14:paraId="08952F40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11.97 ±0.294</w:t>
            </w:r>
          </w:p>
        </w:tc>
        <w:tc>
          <w:tcPr>
            <w:tcW w:w="0" w:type="auto"/>
            <w:vAlign w:val="center"/>
          </w:tcPr>
          <w:p w14:paraId="5E426AC2" w14:textId="58449961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12.12 ±0.621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350675C1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13.6 ±0.94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53E0363E" w14:textId="77777777" w:rsidR="005615FF" w:rsidRPr="007264DB" w:rsidRDefault="005615FF" w:rsidP="005615FF">
            <w:pPr>
              <w:widowControl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12.08 ±0.407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C93A992" w14:textId="77777777" w:rsidTr="005615FF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A0428D5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RDW-SD (</w:t>
            </w: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fL</w:t>
            </w:r>
            <w:proofErr w:type="spellEnd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677" w:type="dxa"/>
            <w:vAlign w:val="center"/>
          </w:tcPr>
          <w:p w14:paraId="3C9F6126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38.05 ±1.936</w:t>
            </w:r>
          </w:p>
        </w:tc>
        <w:tc>
          <w:tcPr>
            <w:tcW w:w="0" w:type="auto"/>
            <w:vAlign w:val="center"/>
          </w:tcPr>
          <w:p w14:paraId="495ECC9D" w14:textId="5ABD0676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36.13 ±2.132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54DC8CC2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32.23 ±1.716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2C10D3A2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36.07 ±3.257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0CE09A71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7DD16F6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Platelets (10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  <w:lang w:bidi="ar-EG"/>
              </w:rPr>
              <w:t>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/UL)</w:t>
            </w:r>
          </w:p>
        </w:tc>
        <w:tc>
          <w:tcPr>
            <w:tcW w:w="1677" w:type="dxa"/>
            <w:vAlign w:val="center"/>
          </w:tcPr>
          <w:p w14:paraId="27C6BBCD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299.33 ±51.212</w:t>
            </w:r>
          </w:p>
        </w:tc>
        <w:tc>
          <w:tcPr>
            <w:tcW w:w="0" w:type="auto"/>
            <w:vAlign w:val="center"/>
          </w:tcPr>
          <w:p w14:paraId="0E1F788C" w14:textId="20ADD01C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320.5 ±35.07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68605ADD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411 ±23.707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538ABF7A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283.5 ±72.946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3F43851E" w14:textId="77777777" w:rsidTr="005615F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F91A2D7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PCT (%)</w:t>
            </w:r>
          </w:p>
        </w:tc>
        <w:tc>
          <w:tcPr>
            <w:tcW w:w="1677" w:type="dxa"/>
            <w:vAlign w:val="center"/>
          </w:tcPr>
          <w:p w14:paraId="3120D80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0.05 ±0.014</w:t>
            </w:r>
          </w:p>
        </w:tc>
        <w:tc>
          <w:tcPr>
            <w:tcW w:w="0" w:type="auto"/>
            <w:vAlign w:val="center"/>
          </w:tcPr>
          <w:p w14:paraId="540BD6FC" w14:textId="47158396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0.04 ±0.003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654370F7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0.03 ±0.004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6751916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0.04 ±0.006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D704B77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C5696EF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MPV (</w:t>
            </w: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fL</w:t>
            </w:r>
            <w:proofErr w:type="spellEnd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677" w:type="dxa"/>
            <w:vAlign w:val="center"/>
          </w:tcPr>
          <w:p w14:paraId="40E909CB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7.27 ±0.103</w:t>
            </w:r>
          </w:p>
        </w:tc>
        <w:tc>
          <w:tcPr>
            <w:tcW w:w="0" w:type="auto"/>
            <w:vAlign w:val="center"/>
          </w:tcPr>
          <w:p w14:paraId="472988B6" w14:textId="1F65DAED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7.16 ±0.697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1F6E9166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8.13 ±0.518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6FCCC361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7.23 ±0.52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F70653D" w14:textId="77777777" w:rsidTr="005615F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80BC501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PDW (</w:t>
            </w: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fL</w:t>
            </w:r>
            <w:proofErr w:type="spellEnd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677" w:type="dxa"/>
            <w:vAlign w:val="center"/>
          </w:tcPr>
          <w:p w14:paraId="7691C11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11.98 ±0.426</w:t>
            </w:r>
          </w:p>
        </w:tc>
        <w:tc>
          <w:tcPr>
            <w:tcW w:w="0" w:type="auto"/>
            <w:vAlign w:val="center"/>
          </w:tcPr>
          <w:p w14:paraId="50A91713" w14:textId="218C69E0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11.77 ±0.997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01E702A8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14.85 ±1.795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165D96D7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11.63 ±0.937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9EE1B31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5E8A94E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WBCs (x10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vertAlign w:val="superscript"/>
                <w:lang w:bidi="ar-EG"/>
              </w:rPr>
              <w:t>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/</w:t>
            </w: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uL</w:t>
            </w:r>
            <w:proofErr w:type="spellEnd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677" w:type="dxa"/>
            <w:vAlign w:val="center"/>
          </w:tcPr>
          <w:p w14:paraId="39B3EE80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5.08 ±0.789</w:t>
            </w:r>
          </w:p>
        </w:tc>
        <w:tc>
          <w:tcPr>
            <w:tcW w:w="0" w:type="auto"/>
            <w:vAlign w:val="center"/>
          </w:tcPr>
          <w:p w14:paraId="46D1842F" w14:textId="22C67D8F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4.79 ±1.161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6EC8D730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7.84 ±1.474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29F43DA8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4.89 ±1.289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B76BA65" w14:textId="77777777" w:rsidTr="005615F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E95F360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Neutrophils (%)</w:t>
            </w:r>
          </w:p>
        </w:tc>
        <w:tc>
          <w:tcPr>
            <w:tcW w:w="1677" w:type="dxa"/>
            <w:vAlign w:val="center"/>
          </w:tcPr>
          <w:p w14:paraId="39A69C2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10.65 ±3.705</w:t>
            </w:r>
          </w:p>
        </w:tc>
        <w:tc>
          <w:tcPr>
            <w:tcW w:w="0" w:type="auto"/>
            <w:vAlign w:val="center"/>
          </w:tcPr>
          <w:p w14:paraId="47C0EAFE" w14:textId="33CB9FDB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12 ±1.432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4F03EAEA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21.73 ±3.404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6457E846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12.05 ±1.152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02015DE7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4D97CEC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Lymphocytes (%)</w:t>
            </w:r>
          </w:p>
        </w:tc>
        <w:tc>
          <w:tcPr>
            <w:tcW w:w="1677" w:type="dxa"/>
            <w:vAlign w:val="center"/>
          </w:tcPr>
          <w:p w14:paraId="169A4779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76.62 ±5.293</w:t>
            </w:r>
          </w:p>
        </w:tc>
        <w:tc>
          <w:tcPr>
            <w:tcW w:w="0" w:type="auto"/>
            <w:vAlign w:val="center"/>
          </w:tcPr>
          <w:p w14:paraId="37B4A95A" w14:textId="25C06449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73.93 ±2.284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28D1A49C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70.29 ±3.101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0DA4B005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74.93 ±2.835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23CA45DB" w14:textId="77777777" w:rsidTr="005615F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97C0F3C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Monocytes (%)</w:t>
            </w:r>
          </w:p>
        </w:tc>
        <w:tc>
          <w:tcPr>
            <w:tcW w:w="1677" w:type="dxa"/>
            <w:vAlign w:val="center"/>
          </w:tcPr>
          <w:p w14:paraId="776119A2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11.73 ±2.352</w:t>
            </w:r>
          </w:p>
        </w:tc>
        <w:tc>
          <w:tcPr>
            <w:tcW w:w="0" w:type="auto"/>
            <w:vAlign w:val="center"/>
          </w:tcPr>
          <w:p w14:paraId="63214C75" w14:textId="60D4022F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13.07 ±3.397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0F7F15B9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6.98 ±1.008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19711F4B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12.02 ±2.717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955EA90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1E6B296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EOS (%)</w:t>
            </w:r>
          </w:p>
        </w:tc>
        <w:tc>
          <w:tcPr>
            <w:tcW w:w="1677" w:type="dxa"/>
            <w:vAlign w:val="center"/>
          </w:tcPr>
          <w:p w14:paraId="2A5DD7AB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0.59 ±0.118</w:t>
            </w:r>
          </w:p>
        </w:tc>
        <w:tc>
          <w:tcPr>
            <w:tcW w:w="0" w:type="auto"/>
            <w:vAlign w:val="center"/>
          </w:tcPr>
          <w:p w14:paraId="6D279748" w14:textId="4064B1B8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0.65 ±0.17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22E38F08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0.35 ±0.05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0EF2F2B6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0.6 ±0.136 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70E9FA58" w14:textId="77777777" w:rsidTr="005615F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01463DE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Bas (%)</w:t>
            </w:r>
          </w:p>
        </w:tc>
        <w:tc>
          <w:tcPr>
            <w:tcW w:w="1677" w:type="dxa"/>
            <w:vAlign w:val="center"/>
          </w:tcPr>
          <w:p w14:paraId="7947EF0C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0.04 ±0.007</w:t>
            </w:r>
          </w:p>
        </w:tc>
        <w:tc>
          <w:tcPr>
            <w:tcW w:w="0" w:type="auto"/>
            <w:vAlign w:val="center"/>
          </w:tcPr>
          <w:p w14:paraId="57AA906D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0.04 ±0.01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0" w:type="auto"/>
            <w:vAlign w:val="center"/>
          </w:tcPr>
          <w:p w14:paraId="4573832F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0.02 ±0.003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3750" w:type="dxa"/>
            <w:vAlign w:val="center"/>
          </w:tcPr>
          <w:p w14:paraId="7B7C76E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264D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0.04 ±0.008</w:t>
            </w: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bookmarkEnd w:id="0"/>
    </w:tbl>
    <w:p w14:paraId="76A94FDB" w14:textId="77777777" w:rsidR="005615FF" w:rsidRDefault="005615FF" w:rsidP="005615FF"/>
    <w:p w14:paraId="6675DFCF" w14:textId="4BDFE4E4" w:rsidR="005615FF" w:rsidRPr="007264DB" w:rsidRDefault="005615FF" w:rsidP="009C3A5A">
      <w:pPr>
        <w:widowControl/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</w:pP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 xml:space="preserve">Table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>S</w:t>
      </w: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 xml:space="preserve">2: </w:t>
      </w:r>
      <w:r w:rsidRPr="007264DB"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  <w:t xml:space="preserve"> The impact of Bromadiolone, Aspirin and combination of Aspirin and Bromadiolone on </w:t>
      </w: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 xml:space="preserve">hemostatic parameters </w:t>
      </w:r>
      <w:r w:rsidRPr="007264DB"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  <w:t>in rodents (Wild Rats)</w:t>
      </w: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>; the sign (•)</w:t>
      </w:r>
      <w:r w:rsidRPr="007264DB"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  <w:t xml:space="preserve"> is used to show non-significant p ˃ 0.05, the sign (</w:t>
      </w: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>*</w:t>
      </w:r>
      <w:r w:rsidRPr="007264DB"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  <w:t>) is used to show significant difference for control group with p ˂ 0.05 and the sign (</w:t>
      </w:r>
      <w:r w:rsidRPr="007264DB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  <w:lang w:bidi="ar-EG"/>
        </w:rPr>
        <w:t>°</w:t>
      </w:r>
      <w:r w:rsidRPr="007264DB">
        <w:rPr>
          <w:rFonts w:ascii="Times New Roman" w:eastAsia="Calibri" w:hAnsi="Times New Roman" w:cs="Times New Roman"/>
          <w:color w:val="000000" w:themeColor="text1"/>
          <w:sz w:val="16"/>
          <w:szCs w:val="16"/>
          <w:lang w:bidi="ar-EG"/>
        </w:rPr>
        <w:t>) is used to show significant difference for bromadiolone group with p ˂ 0.05.</w:t>
      </w:r>
    </w:p>
    <w:p w14:paraId="68BBB5F5" w14:textId="77777777" w:rsidR="005615FF" w:rsidRDefault="005615FF" w:rsidP="005615FF"/>
    <w:p w14:paraId="35341EC0" w14:textId="77777777" w:rsidR="005615FF" w:rsidRDefault="005615FF" w:rsidP="005615FF"/>
    <w:tbl>
      <w:tblPr>
        <w:tblStyle w:val="PlainTable2"/>
        <w:tblpPr w:leftFromText="180" w:rightFromText="180" w:vertAnchor="page" w:horzAnchor="margin" w:tblpXSpec="center" w:tblpY="10407"/>
        <w:tblW w:w="11174" w:type="dxa"/>
        <w:tblLayout w:type="fixed"/>
        <w:tblLook w:val="04A0" w:firstRow="1" w:lastRow="0" w:firstColumn="1" w:lastColumn="0" w:noHBand="0" w:noVBand="1"/>
      </w:tblPr>
      <w:tblGrid>
        <w:gridCol w:w="2434"/>
        <w:gridCol w:w="1461"/>
        <w:gridCol w:w="2282"/>
        <w:gridCol w:w="2114"/>
        <w:gridCol w:w="2883"/>
      </w:tblGrid>
      <w:tr w:rsidR="005615FF" w:rsidRPr="007264DB" w14:paraId="4795E41B" w14:textId="77777777" w:rsidTr="0056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5850D662" w14:textId="77777777" w:rsidR="005615FF" w:rsidRPr="007264DB" w:rsidRDefault="005615FF" w:rsidP="005615F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Parameter</w:t>
            </w:r>
          </w:p>
        </w:tc>
        <w:tc>
          <w:tcPr>
            <w:tcW w:w="1461" w:type="dxa"/>
            <w:vAlign w:val="center"/>
          </w:tcPr>
          <w:p w14:paraId="303D4711" w14:textId="77777777" w:rsidR="005615FF" w:rsidRPr="007264DB" w:rsidRDefault="005615FF" w:rsidP="00561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Control</w:t>
            </w:r>
          </w:p>
        </w:tc>
        <w:tc>
          <w:tcPr>
            <w:tcW w:w="2282" w:type="dxa"/>
            <w:vAlign w:val="center"/>
          </w:tcPr>
          <w:p w14:paraId="39DC2C5F" w14:textId="77777777" w:rsidR="005615FF" w:rsidRPr="007264DB" w:rsidRDefault="005615FF" w:rsidP="00561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Bromadiolone</w:t>
            </w:r>
          </w:p>
        </w:tc>
        <w:tc>
          <w:tcPr>
            <w:tcW w:w="2114" w:type="dxa"/>
            <w:vAlign w:val="center"/>
          </w:tcPr>
          <w:p w14:paraId="4E9F0025" w14:textId="77777777" w:rsidR="005615FF" w:rsidRPr="007264DB" w:rsidRDefault="005615FF" w:rsidP="00561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Aspirin</w:t>
            </w:r>
          </w:p>
        </w:tc>
        <w:tc>
          <w:tcPr>
            <w:tcW w:w="2883" w:type="dxa"/>
            <w:vAlign w:val="center"/>
          </w:tcPr>
          <w:p w14:paraId="44D557CB" w14:textId="77777777" w:rsidR="005615FF" w:rsidRPr="007264DB" w:rsidRDefault="005615FF" w:rsidP="00561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Aspirin+Bromadiolone</w:t>
            </w:r>
            <w:proofErr w:type="spellEnd"/>
          </w:p>
        </w:tc>
      </w:tr>
      <w:tr w:rsidR="005615FF" w:rsidRPr="007264DB" w14:paraId="2CF3880C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5C5CC616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Bleeding Time (min: sec)</w:t>
            </w:r>
          </w:p>
        </w:tc>
        <w:tc>
          <w:tcPr>
            <w:tcW w:w="1461" w:type="dxa"/>
            <w:vAlign w:val="center"/>
          </w:tcPr>
          <w:p w14:paraId="6E281182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0.46 ±0.014</w:t>
            </w:r>
          </w:p>
        </w:tc>
        <w:tc>
          <w:tcPr>
            <w:tcW w:w="2282" w:type="dxa"/>
            <w:vAlign w:val="center"/>
          </w:tcPr>
          <w:p w14:paraId="12348810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0.5 ±0.05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04548D95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1.61 ±0.131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3AC83059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0.55 ±0.115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78869AAD" w14:textId="77777777" w:rsidTr="005615F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15B6F34D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Clotting Time (</w:t>
            </w:r>
            <w:proofErr w:type="spellStart"/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min:sec</w:t>
            </w:r>
            <w:proofErr w:type="spellEnd"/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)</w:t>
            </w:r>
          </w:p>
        </w:tc>
        <w:tc>
          <w:tcPr>
            <w:tcW w:w="1461" w:type="dxa"/>
            <w:vAlign w:val="center"/>
          </w:tcPr>
          <w:p w14:paraId="26A09AA1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1.45 ±0.11</w:t>
            </w:r>
          </w:p>
        </w:tc>
        <w:tc>
          <w:tcPr>
            <w:tcW w:w="2282" w:type="dxa"/>
            <w:vAlign w:val="center"/>
          </w:tcPr>
          <w:p w14:paraId="7A58DB2A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1.33 ±0.182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3DDCE1CE" w14:textId="77777777" w:rsidR="005615FF" w:rsidRPr="007264DB" w:rsidRDefault="005615FF" w:rsidP="005615FF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3.04 ±0.092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5DCF65F0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1.53 ±0.066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•°</w:t>
            </w:r>
          </w:p>
        </w:tc>
      </w:tr>
      <w:tr w:rsidR="005615FF" w:rsidRPr="007264DB" w14:paraId="108A4C1D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5EE8CDAA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Prothrombin Time (sec)</w:t>
            </w:r>
          </w:p>
        </w:tc>
        <w:tc>
          <w:tcPr>
            <w:tcW w:w="1461" w:type="dxa"/>
            <w:vAlign w:val="center"/>
          </w:tcPr>
          <w:p w14:paraId="2426E57A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14.79 ±1.238</w:t>
            </w:r>
          </w:p>
        </w:tc>
        <w:tc>
          <w:tcPr>
            <w:tcW w:w="2282" w:type="dxa"/>
            <w:vAlign w:val="center"/>
          </w:tcPr>
          <w:p w14:paraId="033E3052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13.51 ±1.556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03D079B5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21.51 ±1.487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6FD9C5E8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15.96 ±3.626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1557E2C1" w14:textId="77777777" w:rsidTr="005615F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24969C06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Ca</w:t>
            </w: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vertAlign w:val="superscript"/>
                <w:lang w:bidi="ar-EG"/>
              </w:rPr>
              <w:t>+2</w:t>
            </w: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(</w:t>
            </w:r>
            <w:proofErr w:type="spellStart"/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nmoL</w:t>
            </w:r>
            <w:proofErr w:type="spellEnd"/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/L)</w:t>
            </w:r>
          </w:p>
        </w:tc>
        <w:tc>
          <w:tcPr>
            <w:tcW w:w="1461" w:type="dxa"/>
            <w:vAlign w:val="center"/>
          </w:tcPr>
          <w:p w14:paraId="40EC6174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0.74 ±0.052</w:t>
            </w:r>
          </w:p>
        </w:tc>
        <w:tc>
          <w:tcPr>
            <w:tcW w:w="2282" w:type="dxa"/>
            <w:vAlign w:val="center"/>
          </w:tcPr>
          <w:p w14:paraId="47637FB9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 ±0.031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4F27BB37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0.62 ±0.025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4246131C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0.72 ±0.044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  <w:tr w:rsidR="005615FF" w:rsidRPr="007264DB" w14:paraId="751ABC0F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67A2C7D3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Factor VII (%)</w:t>
            </w:r>
          </w:p>
        </w:tc>
        <w:tc>
          <w:tcPr>
            <w:tcW w:w="1461" w:type="dxa"/>
            <w:vAlign w:val="center"/>
          </w:tcPr>
          <w:p w14:paraId="6AD8CEF4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45.13 ±0.497</w:t>
            </w:r>
          </w:p>
        </w:tc>
        <w:tc>
          <w:tcPr>
            <w:tcW w:w="2282" w:type="dxa"/>
            <w:vAlign w:val="center"/>
          </w:tcPr>
          <w:p w14:paraId="1A8856A9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42.58 ±3.268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7B715A26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138.33 ±1.506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469C4BF4" w14:textId="77777777" w:rsidR="005615FF" w:rsidRPr="007264DB" w:rsidRDefault="005615FF" w:rsidP="0056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48.17 ±3.656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•°</w:t>
            </w:r>
          </w:p>
        </w:tc>
      </w:tr>
      <w:tr w:rsidR="005615FF" w:rsidRPr="007264DB" w14:paraId="1F645A4E" w14:textId="77777777" w:rsidTr="005615FF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Align w:val="center"/>
          </w:tcPr>
          <w:p w14:paraId="1DAD8549" w14:textId="77777777" w:rsidR="005615FF" w:rsidRPr="005615FF" w:rsidRDefault="005615FF" w:rsidP="005615FF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5615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Factor IX (%)</w:t>
            </w:r>
          </w:p>
        </w:tc>
        <w:tc>
          <w:tcPr>
            <w:tcW w:w="1461" w:type="dxa"/>
            <w:vAlign w:val="center"/>
          </w:tcPr>
          <w:p w14:paraId="24DF027C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89.67 ±0.849</w:t>
            </w:r>
          </w:p>
        </w:tc>
        <w:tc>
          <w:tcPr>
            <w:tcW w:w="2282" w:type="dxa"/>
            <w:vAlign w:val="center"/>
          </w:tcPr>
          <w:p w14:paraId="1A6F1508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90.08 ±0.467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</w:t>
            </w:r>
          </w:p>
        </w:tc>
        <w:tc>
          <w:tcPr>
            <w:tcW w:w="2114" w:type="dxa"/>
            <w:vAlign w:val="center"/>
          </w:tcPr>
          <w:p w14:paraId="3286A069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159.6 ±0.498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*°</w:t>
            </w:r>
          </w:p>
        </w:tc>
        <w:tc>
          <w:tcPr>
            <w:tcW w:w="2883" w:type="dxa"/>
            <w:vAlign w:val="center"/>
          </w:tcPr>
          <w:p w14:paraId="71C4A113" w14:textId="77777777" w:rsidR="005615FF" w:rsidRPr="007264DB" w:rsidRDefault="005615FF" w:rsidP="0056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90.38 ±0.842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••</w:t>
            </w:r>
          </w:p>
        </w:tc>
      </w:tr>
    </w:tbl>
    <w:p w14:paraId="47753478" w14:textId="77777777" w:rsidR="005615FF" w:rsidRDefault="005615FF" w:rsidP="005615FF"/>
    <w:p w14:paraId="71EF329A" w14:textId="77777777" w:rsidR="00B65ACC" w:rsidRDefault="00B65ACC" w:rsidP="005615FF">
      <w:pPr>
        <w:ind w:left="630" w:right="720" w:hanging="63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</w:pPr>
    </w:p>
    <w:p w14:paraId="2A37A813" w14:textId="77777777" w:rsidR="00B65ACC" w:rsidRDefault="00B65ACC" w:rsidP="005615FF">
      <w:pPr>
        <w:ind w:left="630" w:right="720" w:hanging="63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</w:pPr>
    </w:p>
    <w:p w14:paraId="5643A7E1" w14:textId="77777777" w:rsidR="00B65ACC" w:rsidRDefault="00B65ACC" w:rsidP="005615FF">
      <w:pPr>
        <w:ind w:left="630" w:right="720" w:hanging="63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</w:pPr>
    </w:p>
    <w:p w14:paraId="03437632" w14:textId="00CCBF01" w:rsidR="005615FF" w:rsidRPr="007264DB" w:rsidRDefault="005615FF" w:rsidP="005615FF">
      <w:pPr>
        <w:ind w:left="630" w:right="720" w:hanging="630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bidi="ar-EG"/>
        </w:rPr>
      </w:pPr>
      <w:r w:rsidRPr="007264DB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bidi="ar-EG"/>
        </w:rPr>
        <w:lastRenderedPageBreak/>
        <w:t xml:space="preserve">Table 3: </w:t>
      </w:r>
      <w:r w:rsidRPr="007264DB">
        <w:rPr>
          <w:rFonts w:ascii="Times New Roman" w:hAnsi="Times New Roman" w:cs="Times New Roman"/>
          <w:color w:val="000000" w:themeColor="text1"/>
          <w:sz w:val="16"/>
          <w:szCs w:val="16"/>
          <w:lang w:bidi="ar-EG"/>
        </w:rPr>
        <w:t xml:space="preserve">The impact of Bromadiolone, Aspirin and combination of Aspirin and Bromadiolone on </w:t>
      </w:r>
      <w:r w:rsidRPr="007264DB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bidi="ar-EG"/>
        </w:rPr>
        <w:t>oxidative stress parameters</w:t>
      </w:r>
      <w:r w:rsidRPr="007264DB">
        <w:rPr>
          <w:rFonts w:ascii="Times New Roman" w:hAnsi="Times New Roman" w:cs="Times New Roman"/>
          <w:color w:val="000000" w:themeColor="text1"/>
          <w:sz w:val="16"/>
          <w:szCs w:val="16"/>
          <w:lang w:bidi="ar-EG"/>
        </w:rPr>
        <w:t xml:space="preserve"> in rodents (Wild Rats); the sign (•) is used to show non-significant p ˃ 0.05, the sign (*) is used to show significant difference for control group with p ˂ 0.05 and the sign (°) is used to show significant difference for bromadiolone group with p ˂ 0.05.</w:t>
      </w:r>
    </w:p>
    <w:p w14:paraId="01CF7C1D" w14:textId="77777777" w:rsidR="005615FF" w:rsidRDefault="005615FF" w:rsidP="005615FF"/>
    <w:tbl>
      <w:tblPr>
        <w:tblStyle w:val="PlainTable2"/>
        <w:tblpPr w:leftFromText="180" w:rightFromText="180" w:horzAnchor="margin" w:tblpY="877"/>
        <w:tblW w:w="9657" w:type="dxa"/>
        <w:tblLayout w:type="fixed"/>
        <w:tblLook w:val="04A0" w:firstRow="1" w:lastRow="0" w:firstColumn="1" w:lastColumn="0" w:noHBand="0" w:noVBand="1"/>
      </w:tblPr>
      <w:tblGrid>
        <w:gridCol w:w="2335"/>
        <w:gridCol w:w="1447"/>
        <w:gridCol w:w="1732"/>
        <w:gridCol w:w="2132"/>
        <w:gridCol w:w="2011"/>
      </w:tblGrid>
      <w:tr w:rsidR="005615FF" w:rsidRPr="007264DB" w14:paraId="09613502" w14:textId="77777777" w:rsidTr="0056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10653C7A" w14:textId="77777777" w:rsidR="005615FF" w:rsidRPr="007264DB" w:rsidRDefault="005615FF" w:rsidP="005615FF">
            <w:pPr>
              <w:widowControl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Parameter</w:t>
            </w:r>
          </w:p>
        </w:tc>
        <w:tc>
          <w:tcPr>
            <w:tcW w:w="1447" w:type="dxa"/>
            <w:vAlign w:val="center"/>
          </w:tcPr>
          <w:p w14:paraId="16CDDEF4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Control</w:t>
            </w:r>
          </w:p>
        </w:tc>
        <w:tc>
          <w:tcPr>
            <w:tcW w:w="1732" w:type="dxa"/>
            <w:vAlign w:val="center"/>
          </w:tcPr>
          <w:p w14:paraId="72EEE6D1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Bromadiolone</w:t>
            </w:r>
          </w:p>
        </w:tc>
        <w:tc>
          <w:tcPr>
            <w:tcW w:w="2132" w:type="dxa"/>
            <w:vAlign w:val="center"/>
          </w:tcPr>
          <w:p w14:paraId="5219D843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Aspirin</w:t>
            </w:r>
          </w:p>
        </w:tc>
        <w:tc>
          <w:tcPr>
            <w:tcW w:w="2011" w:type="dxa"/>
            <w:vAlign w:val="center"/>
          </w:tcPr>
          <w:p w14:paraId="448A5164" w14:textId="77777777" w:rsidR="005615FF" w:rsidRPr="007264DB" w:rsidRDefault="005615FF" w:rsidP="005615FF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7264D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bidi="ar-EG"/>
              </w:rPr>
              <w:t>Aspirin+Bromadiolone</w:t>
            </w:r>
            <w:proofErr w:type="spellEnd"/>
          </w:p>
        </w:tc>
      </w:tr>
      <w:tr w:rsidR="005615FF" w:rsidRPr="007264DB" w14:paraId="67F069FE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713B52BC" w14:textId="77777777" w:rsidR="005615FF" w:rsidRPr="007264DB" w:rsidRDefault="005615FF" w:rsidP="005615FF">
            <w:pPr>
              <w:widowControl/>
              <w:jc w:val="center"/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Catalase activity (U /ml)</w:t>
            </w:r>
          </w:p>
        </w:tc>
        <w:tc>
          <w:tcPr>
            <w:tcW w:w="1447" w:type="dxa"/>
            <w:vAlign w:val="center"/>
          </w:tcPr>
          <w:p w14:paraId="0BE1DB4E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105.21 ±6.85</w:t>
            </w:r>
          </w:p>
        </w:tc>
        <w:tc>
          <w:tcPr>
            <w:tcW w:w="1732" w:type="dxa"/>
            <w:vAlign w:val="center"/>
          </w:tcPr>
          <w:p w14:paraId="72A6ED1D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89.84 ±3.79*</w:t>
            </w:r>
          </w:p>
        </w:tc>
        <w:tc>
          <w:tcPr>
            <w:tcW w:w="2132" w:type="dxa"/>
            <w:vAlign w:val="center"/>
          </w:tcPr>
          <w:p w14:paraId="08E37111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107.6 ±4.288͘͘•°</w:t>
            </w:r>
          </w:p>
        </w:tc>
        <w:tc>
          <w:tcPr>
            <w:tcW w:w="2011" w:type="dxa"/>
            <w:vAlign w:val="center"/>
          </w:tcPr>
          <w:p w14:paraId="187552A6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104.34 ±11.522•°</w:t>
            </w:r>
          </w:p>
        </w:tc>
      </w:tr>
      <w:tr w:rsidR="005615FF" w:rsidRPr="007264DB" w14:paraId="03E653B8" w14:textId="77777777" w:rsidTr="005615F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0D1F1E40" w14:textId="77777777" w:rsidR="005615FF" w:rsidRPr="007264DB" w:rsidRDefault="005615FF" w:rsidP="005615FF">
            <w:pPr>
              <w:widowControl/>
              <w:jc w:val="center"/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SOD activity (U /ml)</w:t>
            </w:r>
          </w:p>
        </w:tc>
        <w:tc>
          <w:tcPr>
            <w:tcW w:w="1447" w:type="dxa"/>
            <w:vAlign w:val="center"/>
          </w:tcPr>
          <w:p w14:paraId="7DD84314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110.58 ±8.227</w:t>
            </w:r>
          </w:p>
        </w:tc>
        <w:tc>
          <w:tcPr>
            <w:tcW w:w="1732" w:type="dxa"/>
            <w:vAlign w:val="center"/>
          </w:tcPr>
          <w:p w14:paraId="6C92618E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63.63 ±3.447*</w:t>
            </w:r>
          </w:p>
        </w:tc>
        <w:tc>
          <w:tcPr>
            <w:tcW w:w="2132" w:type="dxa"/>
            <w:vAlign w:val="center"/>
          </w:tcPr>
          <w:p w14:paraId="46B57833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117.23 ±1.654•°</w:t>
            </w:r>
          </w:p>
        </w:tc>
        <w:tc>
          <w:tcPr>
            <w:tcW w:w="2011" w:type="dxa"/>
            <w:vAlign w:val="center"/>
          </w:tcPr>
          <w:p w14:paraId="3AD120DB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79.51 ±2.615*°</w:t>
            </w:r>
          </w:p>
        </w:tc>
      </w:tr>
      <w:tr w:rsidR="005615FF" w:rsidRPr="007264DB" w14:paraId="6AD7003D" w14:textId="77777777" w:rsidTr="00561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36266B5F" w14:textId="77777777" w:rsidR="005615FF" w:rsidRPr="007264DB" w:rsidRDefault="005615FF" w:rsidP="005615FF">
            <w:pPr>
              <w:widowControl/>
              <w:jc w:val="center"/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Glutathione activity (U /ml)</w:t>
            </w:r>
          </w:p>
        </w:tc>
        <w:tc>
          <w:tcPr>
            <w:tcW w:w="1447" w:type="dxa"/>
            <w:vAlign w:val="center"/>
          </w:tcPr>
          <w:p w14:paraId="7AF1F7D2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105.32 ±3.412</w:t>
            </w:r>
          </w:p>
        </w:tc>
        <w:tc>
          <w:tcPr>
            <w:tcW w:w="1732" w:type="dxa"/>
            <w:vAlign w:val="center"/>
          </w:tcPr>
          <w:p w14:paraId="2FBD2B1A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92.31 ±0.73*</w:t>
            </w:r>
          </w:p>
        </w:tc>
        <w:tc>
          <w:tcPr>
            <w:tcW w:w="2132" w:type="dxa"/>
            <w:vAlign w:val="center"/>
          </w:tcPr>
          <w:p w14:paraId="072B4902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116.58 ±3.633*°</w:t>
            </w:r>
          </w:p>
        </w:tc>
        <w:tc>
          <w:tcPr>
            <w:tcW w:w="2011" w:type="dxa"/>
            <w:vAlign w:val="center"/>
          </w:tcPr>
          <w:p w14:paraId="229C8CEC" w14:textId="77777777" w:rsidR="005615FF" w:rsidRPr="007264DB" w:rsidRDefault="005615FF" w:rsidP="005615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103.36 ±3.17•°</w:t>
            </w:r>
          </w:p>
        </w:tc>
      </w:tr>
      <w:tr w:rsidR="005615FF" w:rsidRPr="007264DB" w14:paraId="1F30B9C1" w14:textId="77777777" w:rsidTr="005615FF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55312170" w14:textId="77777777" w:rsidR="005615FF" w:rsidRPr="007264DB" w:rsidRDefault="005615FF" w:rsidP="005615FF">
            <w:pPr>
              <w:widowControl/>
              <w:jc w:val="center"/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</w:pPr>
            <w:r w:rsidRPr="007264DB"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bidi="ar-EG"/>
              </w:rPr>
              <w:t>Lipid peroxide level (nmol /ml)</w:t>
            </w:r>
          </w:p>
        </w:tc>
        <w:tc>
          <w:tcPr>
            <w:tcW w:w="1447" w:type="dxa"/>
            <w:vAlign w:val="center"/>
          </w:tcPr>
          <w:p w14:paraId="58DCBA80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59.54 ±4.176</w:t>
            </w:r>
          </w:p>
        </w:tc>
        <w:tc>
          <w:tcPr>
            <w:tcW w:w="1732" w:type="dxa"/>
            <w:vAlign w:val="center"/>
          </w:tcPr>
          <w:p w14:paraId="26EBA129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43.69 ±3.407</w:t>
            </w: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EG"/>
              </w:rPr>
              <w:t>*</w:t>
            </w:r>
          </w:p>
        </w:tc>
        <w:tc>
          <w:tcPr>
            <w:tcW w:w="2132" w:type="dxa"/>
            <w:vAlign w:val="center"/>
          </w:tcPr>
          <w:p w14:paraId="38926182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84.03 ±2.421*°</w:t>
            </w:r>
          </w:p>
        </w:tc>
        <w:tc>
          <w:tcPr>
            <w:tcW w:w="2011" w:type="dxa"/>
            <w:vAlign w:val="center"/>
          </w:tcPr>
          <w:p w14:paraId="62B39A3B" w14:textId="77777777" w:rsidR="005615FF" w:rsidRPr="007264DB" w:rsidRDefault="005615FF" w:rsidP="005615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264D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53.11 ±2.011*°</w:t>
            </w:r>
          </w:p>
        </w:tc>
      </w:tr>
    </w:tbl>
    <w:p w14:paraId="16781CE5" w14:textId="77777777" w:rsidR="005615FF" w:rsidRPr="005615FF" w:rsidRDefault="005615FF" w:rsidP="005615FF"/>
    <w:sectPr w:rsidR="005615FF" w:rsidRPr="0056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86CF" w14:textId="77777777" w:rsidR="00403F74" w:rsidRDefault="00403F74" w:rsidP="005615FF">
      <w:r>
        <w:separator/>
      </w:r>
    </w:p>
  </w:endnote>
  <w:endnote w:type="continuationSeparator" w:id="0">
    <w:p w14:paraId="14E4F109" w14:textId="77777777" w:rsidR="00403F74" w:rsidRDefault="00403F74" w:rsidP="005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B03D1" w14:textId="77777777" w:rsidR="00403F74" w:rsidRDefault="00403F74" w:rsidP="005615FF">
      <w:r>
        <w:separator/>
      </w:r>
    </w:p>
  </w:footnote>
  <w:footnote w:type="continuationSeparator" w:id="0">
    <w:p w14:paraId="3B986B14" w14:textId="77777777" w:rsidR="00403F74" w:rsidRDefault="00403F74" w:rsidP="0056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F"/>
    <w:rsid w:val="002563E6"/>
    <w:rsid w:val="003D6D56"/>
    <w:rsid w:val="00403F74"/>
    <w:rsid w:val="005615FF"/>
    <w:rsid w:val="00906C04"/>
    <w:rsid w:val="009A58F3"/>
    <w:rsid w:val="009C3A5A"/>
    <w:rsid w:val="00B65ACC"/>
    <w:rsid w:val="00B835C9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1732C"/>
  <w15:chartTrackingRefBased/>
  <w15:docId w15:val="{CC50FF2E-0D14-4285-848D-601DE5A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15FF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5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5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5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5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5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5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5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5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5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5FF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5615F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61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5F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5F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2839</Characters>
  <Application>Microsoft Office Word</Application>
  <DocSecurity>0</DocSecurity>
  <Lines>189</Lines>
  <Paragraphs>186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ali2015407</dc:creator>
  <cp:keywords/>
  <dc:description/>
  <cp:lastModifiedBy>ali2015407</cp:lastModifiedBy>
  <cp:revision>3</cp:revision>
  <dcterms:created xsi:type="dcterms:W3CDTF">2025-06-15T23:06:00Z</dcterms:created>
  <dcterms:modified xsi:type="dcterms:W3CDTF">2025-06-15T23:40:00Z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99d08181-fd9b-404b-9736-6f21ba128391</vt:lpwstr>
  </property>
</Properties>
</file>